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98CC5" w14:textId="5033FEAE" w:rsidR="00455874" w:rsidRDefault="001A5BB3" w:rsidP="00446494">
      <w:pPr>
        <w:pStyle w:val="ConsPlusNonformat"/>
        <w:jc w:val="both"/>
      </w:pPr>
      <w:r>
        <w:t xml:space="preserve">               </w:t>
      </w:r>
      <w:r w:rsidRPr="00F15D0A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0D1A4E84" w14:textId="77777777" w:rsidR="006F2AEE" w:rsidRDefault="006F2AEE" w:rsidP="006F2AEE">
      <w:pPr>
        <w:spacing w:after="0"/>
        <w:rPr>
          <w:rFonts w:ascii="Calibri" w:eastAsia="Times New Roman" w:hAnsi="Calibri" w:cs="Calibri"/>
          <w:szCs w:val="20"/>
          <w:lang w:eastAsia="ru-RU"/>
        </w:rPr>
      </w:pPr>
    </w:p>
    <w:p w14:paraId="4542D5A0" w14:textId="2EB02553" w:rsidR="00F15D0A" w:rsidRPr="00F15D0A" w:rsidRDefault="00F15D0A" w:rsidP="006F2AEE">
      <w:pPr>
        <w:spacing w:after="0"/>
        <w:jc w:val="right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                           ПРОЕКТ</w:t>
      </w:r>
    </w:p>
    <w:p w14:paraId="300A3364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АДМИНИСТРАЦИЯ</w:t>
      </w:r>
    </w:p>
    <w:p w14:paraId="12625C1F" w14:textId="60F58861" w:rsidR="00F15D0A" w:rsidRPr="00F15D0A" w:rsidRDefault="00FD498E" w:rsidP="00F15D0A">
      <w:pPr>
        <w:spacing w:after="0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="00292A25" w:rsidRPr="00292A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F15D0A" w:rsidRPr="00292A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</w:t>
      </w:r>
      <w:r w:rsidR="00F15D0A"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ЕЛЬСКОГО ПОСЕЛЕНИЯ</w:t>
      </w:r>
    </w:p>
    <w:p w14:paraId="6274CE1A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НЕХАЕВСКОГО МУНИЦИПАЛЬНОГО РАЙОНА</w:t>
      </w:r>
    </w:p>
    <w:p w14:paraId="3613A82B" w14:textId="77777777" w:rsidR="00F15D0A" w:rsidRPr="0070484D" w:rsidRDefault="00F15D0A" w:rsidP="0070484D">
      <w:pPr>
        <w:pBdr>
          <w:bottom w:val="single" w:sz="12" w:space="1" w:color="auto"/>
        </w:pBdr>
        <w:spacing w:after="0"/>
        <w:jc w:val="center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ВОЛГОГРАДСКОЙ ОБЛАСТИ</w:t>
      </w:r>
    </w:p>
    <w:p w14:paraId="2B27429A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1C32E4A4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ПОСТАНОВЛЕНИЕ</w:t>
      </w:r>
    </w:p>
    <w:p w14:paraId="677A211F" w14:textId="77777777" w:rsidR="00F15D0A" w:rsidRPr="00F15D0A" w:rsidRDefault="00F15D0A" w:rsidP="00F15D0A">
      <w:pPr>
        <w:spacing w:after="0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53558F48" w14:textId="77777777" w:rsidR="00F15D0A" w:rsidRPr="00F15D0A" w:rsidRDefault="00981D26" w:rsidP="00F15D0A">
      <w:pPr>
        <w:spacing w:after="0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от _____</w:t>
      </w:r>
      <w:r w:rsidR="00F15D0A"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2021 г                                         № ____</w:t>
      </w:r>
    </w:p>
    <w:p w14:paraId="1466A203" w14:textId="77777777" w:rsidR="00F15D0A" w:rsidRPr="00F15D0A" w:rsidRDefault="00F15D0A" w:rsidP="00F15D0A">
      <w:pPr>
        <w:spacing w:after="0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4062134C" w14:textId="043E2A44" w:rsidR="00F15D0A" w:rsidRDefault="00F15D0A" w:rsidP="00FD498E">
      <w:pPr>
        <w:tabs>
          <w:tab w:val="left" w:pos="4536"/>
        </w:tabs>
        <w:spacing w:after="0"/>
        <w:ind w:right="4253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vertAlign w:val="superscript"/>
          <w:lang w:eastAsia="ru-RU"/>
        </w:rPr>
        <w:t xml:space="preserve"> </w:t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в сфере благоустройства на территории </w:t>
      </w:r>
      <w:r w:rsidR="00FD49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="00292A25" w:rsidRPr="00292A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сельского поселения на 2022 год </w:t>
      </w:r>
    </w:p>
    <w:p w14:paraId="5FE81518" w14:textId="657E21DE" w:rsidR="00FD498E" w:rsidRDefault="00FD498E" w:rsidP="00FD498E">
      <w:pPr>
        <w:tabs>
          <w:tab w:val="left" w:pos="4536"/>
        </w:tabs>
        <w:spacing w:after="0"/>
        <w:ind w:right="4253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</w:p>
    <w:p w14:paraId="32E62DEC" w14:textId="77777777" w:rsidR="00FD498E" w:rsidRPr="00FD498E" w:rsidRDefault="00FD498E" w:rsidP="00FD498E">
      <w:pPr>
        <w:tabs>
          <w:tab w:val="left" w:pos="4536"/>
        </w:tabs>
        <w:spacing w:after="0"/>
        <w:ind w:right="4253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</w:p>
    <w:p w14:paraId="0D8B2C05" w14:textId="252393C9" w:rsidR="00292A25" w:rsidRDefault="00F15D0A" w:rsidP="00F15D0A">
      <w:pPr>
        <w:spacing w:after="0"/>
        <w:ind w:firstLine="709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 Уставом </w:t>
      </w:r>
      <w:r w:rsidR="00FD49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="00292A25">
        <w:rPr>
          <w:rFonts w:eastAsia="Times New Roman" w:cs="Times New Roman"/>
          <w:color w:val="000000"/>
          <w:sz w:val="28"/>
          <w:szCs w:val="20"/>
          <w:lang w:eastAsia="ru-RU"/>
        </w:rPr>
        <w:t xml:space="preserve"> </w:t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сельского поселения,  администрация </w:t>
      </w:r>
      <w:r w:rsidR="00FD498E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Тишанского</w:t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сельского поселения  </w:t>
      </w:r>
    </w:p>
    <w:p w14:paraId="2F247463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п о с т а н о в л я е т:</w:t>
      </w:r>
    </w:p>
    <w:p w14:paraId="2491D920" w14:textId="77777777" w:rsidR="00F15D0A" w:rsidRPr="00F15D0A" w:rsidRDefault="00F15D0A" w:rsidP="00F15D0A">
      <w:pPr>
        <w:spacing w:after="0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0A436E54" w14:textId="6C7B8ABD" w:rsidR="00F15D0A" w:rsidRPr="00FD498E" w:rsidRDefault="00F15D0A" w:rsidP="00FD498E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FD498E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FD498E" w:rsidRPr="00FD49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="00292A25" w:rsidRPr="00FD498E">
        <w:rPr>
          <w:rFonts w:eastAsia="Times New Roman" w:cs="Times New Roman"/>
          <w:color w:val="000000"/>
          <w:sz w:val="28"/>
          <w:szCs w:val="20"/>
          <w:lang w:eastAsia="ru-RU"/>
        </w:rPr>
        <w:t xml:space="preserve"> </w:t>
      </w:r>
      <w:r w:rsidRPr="00FD498E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сельского поселения на 2022 год согласно Приложению.</w:t>
      </w:r>
    </w:p>
    <w:p w14:paraId="6D22D613" w14:textId="77777777" w:rsidR="00FD498E" w:rsidRPr="00FD498E" w:rsidRDefault="00FD498E" w:rsidP="00FD498E">
      <w:pPr>
        <w:pStyle w:val="a4"/>
        <w:spacing w:after="0"/>
        <w:ind w:left="1114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</w:p>
    <w:p w14:paraId="57EC4DDA" w14:textId="28434B63" w:rsidR="00F15D0A" w:rsidRPr="00FD498E" w:rsidRDefault="00F15D0A" w:rsidP="00FD498E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FD498E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Контроль за исполнением настоящего постановления оставляю за собой</w:t>
      </w:r>
      <w:r w:rsidR="00FD498E" w:rsidRPr="00FD498E">
        <w:rPr>
          <w:rFonts w:eastAsia="Times New Roman" w:cs="Times New Roman"/>
          <w:color w:val="000000"/>
          <w:sz w:val="28"/>
          <w:szCs w:val="20"/>
          <w:lang w:eastAsia="ru-RU"/>
        </w:rPr>
        <w:t>.</w:t>
      </w:r>
    </w:p>
    <w:p w14:paraId="16EF7EA4" w14:textId="77777777" w:rsidR="00FD498E" w:rsidRPr="00FD498E" w:rsidRDefault="00FD498E" w:rsidP="00FD498E">
      <w:pPr>
        <w:pStyle w:val="a4"/>
        <w:rPr>
          <w:rFonts w:eastAsia="Times New Roman" w:cs="Times New Roman"/>
          <w:color w:val="000000"/>
          <w:sz w:val="28"/>
          <w:szCs w:val="20"/>
          <w:lang w:eastAsia="ru-RU"/>
        </w:rPr>
      </w:pPr>
    </w:p>
    <w:p w14:paraId="2445E3DD" w14:textId="77777777" w:rsidR="00FD498E" w:rsidRPr="00FD498E" w:rsidRDefault="00FD498E" w:rsidP="00FD498E">
      <w:pPr>
        <w:pStyle w:val="a4"/>
        <w:spacing w:after="0"/>
        <w:ind w:left="1114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</w:p>
    <w:p w14:paraId="1F738D06" w14:textId="77777777" w:rsidR="00F15D0A" w:rsidRDefault="00F15D0A" w:rsidP="00FD498E">
      <w:pPr>
        <w:spacing w:after="0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lastRenderedPageBreak/>
        <w:t xml:space="preserve">3. Настоящее постановление вступает в силу с 1 января 2022 г. </w:t>
      </w:r>
    </w:p>
    <w:p w14:paraId="2EF5D714" w14:textId="77777777" w:rsidR="0070484D" w:rsidRPr="0070484D" w:rsidRDefault="0070484D" w:rsidP="00F15D0A">
      <w:pPr>
        <w:spacing w:after="0"/>
        <w:ind w:firstLine="709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</w:p>
    <w:p w14:paraId="4BBF1B57" w14:textId="77777777" w:rsidR="00FD498E" w:rsidRDefault="00FD498E" w:rsidP="00292A2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00A52E7" w14:textId="77777777" w:rsidR="00FD498E" w:rsidRDefault="00FD498E" w:rsidP="00292A2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30B64FD" w14:textId="77777777" w:rsidR="00FD498E" w:rsidRDefault="00FD498E" w:rsidP="00292A2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848E113" w14:textId="271B07EA" w:rsidR="00292A25" w:rsidRPr="00292A25" w:rsidRDefault="00F15D0A" w:rsidP="00292A2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92A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Глава </w:t>
      </w:r>
      <w:r w:rsidR="00FD49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</w:p>
    <w:p w14:paraId="0EEF6255" w14:textId="73B71206" w:rsidR="00F15D0A" w:rsidRPr="00292A25" w:rsidRDefault="00F15D0A" w:rsidP="00F15D0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292A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сельского поселения                                             </w:t>
      </w:r>
      <w:r w:rsidR="00FD49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А.Н. Сафронов</w:t>
      </w:r>
    </w:p>
    <w:p w14:paraId="0DB99A87" w14:textId="77777777" w:rsidR="00FD498E" w:rsidRDefault="00F15D0A" w:rsidP="00FD498E">
      <w:pPr>
        <w:spacing w:after="0"/>
        <w:ind w:firstLine="5670"/>
        <w:jc w:val="both"/>
        <w:rPr>
          <w:rFonts w:eastAsia="Times New Roman" w:cs="Times New Roman"/>
          <w:color w:val="000000"/>
          <w:sz w:val="28"/>
          <w:szCs w:val="20"/>
          <w:lang w:eastAsia="ru-RU"/>
        </w:rPr>
      </w:pPr>
      <w:r w:rsidRPr="00292A25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lastRenderedPageBreak/>
        <w:t>Приложение</w:t>
      </w:r>
    </w:p>
    <w:p w14:paraId="2C0D63C4" w14:textId="2968F9F4" w:rsidR="00F15D0A" w:rsidRPr="00FD498E" w:rsidRDefault="00F15D0A" w:rsidP="00FD498E">
      <w:pPr>
        <w:spacing w:after="0"/>
        <w:ind w:left="5670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к постановлению администрации</w:t>
      </w:r>
      <w:r w:rsidR="00FD498E">
        <w:rPr>
          <w:rFonts w:eastAsia="Times New Roman" w:cs="Times New Roman"/>
          <w:color w:val="000000"/>
          <w:sz w:val="28"/>
          <w:szCs w:val="20"/>
          <w:lang w:eastAsia="ru-RU"/>
        </w:rPr>
        <w:t xml:space="preserve"> </w:t>
      </w:r>
      <w:r w:rsidRPr="007048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FD49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="0070484D" w:rsidRPr="007048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7048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сельского поселения</w:t>
      </w:r>
      <w:r w:rsidR="00FD49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7048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от ______</w:t>
      </w:r>
      <w:r w:rsidRPr="0070484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2021№______</w:t>
      </w:r>
    </w:p>
    <w:p w14:paraId="18B927A7" w14:textId="77777777" w:rsidR="00F15D0A" w:rsidRPr="00F15D0A" w:rsidRDefault="00F15D0A" w:rsidP="00F15D0A">
      <w:pPr>
        <w:spacing w:after="0"/>
        <w:jc w:val="right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1232F628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ПРОГРАММА</w:t>
      </w:r>
    </w:p>
    <w:p w14:paraId="481A10C2" w14:textId="31CCF983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FD498E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Тишанского</w:t>
      </w: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 сельского поселения на 2022 год</w:t>
      </w:r>
    </w:p>
    <w:p w14:paraId="2B01AD1B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</w:p>
    <w:p w14:paraId="7A5ABB59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1. Общие положения</w:t>
      </w:r>
    </w:p>
    <w:p w14:paraId="05D23DAC" w14:textId="241A5B60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1.1. Программа профилактики рисков причинения вреда (ущерба) охраняемым законом ценностям при осуществлении муниципального  контроля в сфере благоустройства на территории </w:t>
      </w:r>
      <w:r w:rsidR="00FD498E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Тишанского</w:t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сельского поселения на 2022 год (далее - Программа профилактики) разработана для организации проведения в 2022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</w:t>
      </w:r>
      <w:r w:rsidR="00FD498E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Тишанского</w:t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14:paraId="6D94982B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1.2. Программа профилактики реализуется в 2022 году и состоит из следующих разделов:</w:t>
      </w:r>
    </w:p>
    <w:p w14:paraId="789E9BA9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(далее - аналитическая часть);</w:t>
      </w:r>
    </w:p>
    <w:p w14:paraId="77C68DEA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б) цели и задачи реализации программы профилактики;</w:t>
      </w:r>
    </w:p>
    <w:p w14:paraId="173F3D07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в) перечень профилактических мероприятий, сроки (периодичность) их проведения;</w:t>
      </w:r>
    </w:p>
    <w:p w14:paraId="7014E21F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г) показатели результативности и эффективности программы профилактики.</w:t>
      </w:r>
    </w:p>
    <w:p w14:paraId="6C33C262" w14:textId="77777777" w:rsidR="00F15D0A" w:rsidRPr="00F15D0A" w:rsidRDefault="00F15D0A" w:rsidP="00F15D0A">
      <w:pPr>
        <w:spacing w:after="0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18B52503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2. Аналитическая часть</w:t>
      </w:r>
    </w:p>
    <w:p w14:paraId="78599DDB" w14:textId="2E23C7B4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i/>
          <w:color w:val="FB290D"/>
          <w:sz w:val="28"/>
          <w:szCs w:val="20"/>
          <w:lang w:eastAsia="ru-RU"/>
        </w:rPr>
      </w:pPr>
      <w:r w:rsidRPr="00F15D0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Ранее муниципальный контроль в сфере благоустройства на территории </w:t>
      </w:r>
      <w:r w:rsidR="00FD498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Тишанского</w:t>
      </w:r>
      <w:r w:rsidRPr="00F15D0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сельского поселения не осуществлялся, в связи с чем не </w:t>
      </w:r>
      <w:r w:rsidRPr="00F15D0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представляется возможным провести анализ текущего состояния 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 w:rsidRPr="00F15D0A">
        <w:rPr>
          <w:rFonts w:ascii="XO Thames" w:eastAsia="Times New Roman" w:hAnsi="XO Thames" w:cs="Times New Roman"/>
          <w:i/>
          <w:color w:val="000000"/>
          <w:sz w:val="28"/>
          <w:szCs w:val="20"/>
          <w:lang w:eastAsia="ru-RU"/>
        </w:rPr>
        <w:t>.</w:t>
      </w:r>
    </w:p>
    <w:p w14:paraId="2109DC7D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i/>
          <w:color w:val="FB290D"/>
          <w:sz w:val="28"/>
          <w:szCs w:val="20"/>
          <w:lang w:eastAsia="ru-RU"/>
        </w:rPr>
      </w:pPr>
    </w:p>
    <w:p w14:paraId="125C59B1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3. Цели и задачи реализации программы профилактики</w:t>
      </w:r>
    </w:p>
    <w:p w14:paraId="7BE98A34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3.1. Целями Программы профилактики являются:</w:t>
      </w:r>
    </w:p>
    <w:p w14:paraId="4967E1DA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315056DE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б) снижение административной нагрузки на подконтрольные субъекты;</w:t>
      </w:r>
    </w:p>
    <w:p w14:paraId="722140FC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в) создание мотивации к добросовестному поведению подконтрольных субъектов;</w:t>
      </w:r>
    </w:p>
    <w:p w14:paraId="00C7088C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г) снижение уровня вреда (ущерба), причиняемого охраняемым законом ценностям.</w:t>
      </w:r>
    </w:p>
    <w:p w14:paraId="6E9FA638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3.2. Задачами Программы профилактики являются:</w:t>
      </w:r>
    </w:p>
    <w:p w14:paraId="7DB8977F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а) укрепление системы профилактики нарушений обязательных требований;</w:t>
      </w:r>
    </w:p>
    <w:p w14:paraId="2D98D0C2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14:paraId="5A8D726C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в) повышение правосознания и правовой культуры подконтрольных субъектов.</w:t>
      </w:r>
    </w:p>
    <w:p w14:paraId="7F6B922A" w14:textId="77777777" w:rsidR="00F15D0A" w:rsidRPr="00F15D0A" w:rsidRDefault="00F15D0A" w:rsidP="00F15D0A">
      <w:pPr>
        <w:spacing w:after="0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5CD35BE7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4. Перечень профилактических мероприятий, сроки (периодичность) их проведения</w:t>
      </w:r>
    </w:p>
    <w:p w14:paraId="3379967E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4.1. В рамках реализации Программы профилактики осуществляются следующие профилактические мероприятия:</w:t>
      </w:r>
    </w:p>
    <w:p w14:paraId="5A8F36FD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3591"/>
        <w:gridCol w:w="2854"/>
        <w:gridCol w:w="2307"/>
      </w:tblGrid>
      <w:tr w:rsidR="00F15D0A" w:rsidRPr="00F15D0A" w14:paraId="01FE71A2" w14:textId="77777777" w:rsidTr="00C44544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723C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№ п/п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37F9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0C91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10F6" w14:textId="77777777" w:rsidR="00F15D0A" w:rsidRPr="00F15D0A" w:rsidRDefault="00F15D0A" w:rsidP="00F15D0A">
            <w:pPr>
              <w:spacing w:after="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Ответственный исполнитель</w:t>
            </w:r>
          </w:p>
        </w:tc>
      </w:tr>
      <w:tr w:rsidR="00F15D0A" w:rsidRPr="00F15D0A" w14:paraId="33A884C4" w14:textId="77777777" w:rsidTr="00C4454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F32D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C17A" w14:textId="77777777" w:rsidR="00F15D0A" w:rsidRPr="00F15D0A" w:rsidRDefault="00F15D0A" w:rsidP="00F15D0A">
            <w:pPr>
              <w:spacing w:after="0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3262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BF9E" w14:textId="77777777" w:rsidR="00F15D0A" w:rsidRPr="00F15D0A" w:rsidRDefault="00F15D0A" w:rsidP="00F15D0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D0A"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F15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Главный специалист </w:t>
            </w:r>
          </w:p>
          <w:p w14:paraId="0515E2C0" w14:textId="77777777" w:rsidR="00F15D0A" w:rsidRPr="00F15D0A" w:rsidRDefault="0070484D" w:rsidP="00F15D0A">
            <w:pPr>
              <w:spacing w:after="0"/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</w:tc>
      </w:tr>
      <w:tr w:rsidR="00F15D0A" w:rsidRPr="00F15D0A" w14:paraId="1965AB1A" w14:textId="77777777" w:rsidTr="00C4454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22B3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2284" w14:textId="77777777" w:rsidR="00F15D0A" w:rsidRPr="00F15D0A" w:rsidRDefault="00F15D0A" w:rsidP="00F15D0A">
            <w:pPr>
              <w:spacing w:after="0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F49A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78D6" w14:textId="77777777" w:rsidR="00F15D0A" w:rsidRPr="00F15D0A" w:rsidRDefault="00F15D0A" w:rsidP="00F15D0A">
            <w:pPr>
              <w:spacing w:after="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 w:hint="eastAsia"/>
                <w:color w:val="000000"/>
                <w:sz w:val="24"/>
                <w:szCs w:val="20"/>
                <w:lang w:eastAsia="ru-RU"/>
              </w:rPr>
              <w:t>Г</w:t>
            </w: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лава администрации</w:t>
            </w:r>
          </w:p>
          <w:p w14:paraId="32DE68C2" w14:textId="77777777" w:rsidR="00F15D0A" w:rsidRPr="00F15D0A" w:rsidRDefault="00F15D0A" w:rsidP="00F15D0A">
            <w:pPr>
              <w:spacing w:after="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15D0A" w:rsidRPr="00F15D0A" w14:paraId="553F2B74" w14:textId="77777777" w:rsidTr="00C4454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C901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0CEB" w14:textId="77777777" w:rsidR="00F15D0A" w:rsidRPr="00F15D0A" w:rsidRDefault="00F15D0A" w:rsidP="00F15D0A">
            <w:pPr>
              <w:spacing w:after="0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8065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 xml:space="preserve">По мере поступления сведений  о готовящихся нарушениях обязательных требований или </w:t>
            </w: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lastRenderedPageBreak/>
              <w:t>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6141" w14:textId="77777777" w:rsidR="00F15D0A" w:rsidRPr="00F15D0A" w:rsidRDefault="00F15D0A" w:rsidP="00F15D0A">
            <w:pPr>
              <w:spacing w:after="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lastRenderedPageBreak/>
              <w:t>Глава администрации</w:t>
            </w:r>
          </w:p>
          <w:p w14:paraId="446AEE27" w14:textId="77777777" w:rsidR="00F15D0A" w:rsidRPr="00F15D0A" w:rsidRDefault="00F15D0A" w:rsidP="00F15D0A">
            <w:pPr>
              <w:spacing w:after="0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15D0A" w:rsidRPr="00F15D0A" w14:paraId="5190733F" w14:textId="77777777" w:rsidTr="00C4454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E072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776B" w14:textId="77777777" w:rsidR="00F15D0A" w:rsidRPr="00F15D0A" w:rsidRDefault="00F15D0A" w:rsidP="00F15D0A">
            <w:pPr>
              <w:spacing w:after="0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FD0C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592E" w14:textId="77777777" w:rsidR="00F15D0A" w:rsidRPr="0070484D" w:rsidRDefault="00F15D0A" w:rsidP="00F15D0A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Глава администрации</w:t>
            </w:r>
            <w:r w:rsidR="0070484D">
              <w:rPr>
                <w:rFonts w:eastAsia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</w:p>
          <w:p w14:paraId="4E37E672" w14:textId="77777777" w:rsidR="00F15D0A" w:rsidRPr="00F15D0A" w:rsidRDefault="00F15D0A" w:rsidP="0070484D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 xml:space="preserve"> главный специалист </w:t>
            </w:r>
          </w:p>
        </w:tc>
      </w:tr>
      <w:tr w:rsidR="00F15D0A" w:rsidRPr="00F15D0A" w14:paraId="371587DF" w14:textId="77777777" w:rsidTr="00C44544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0B95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28D9" w14:textId="77777777" w:rsidR="00F15D0A" w:rsidRPr="00F15D0A" w:rsidRDefault="00F15D0A" w:rsidP="00F15D0A">
            <w:pPr>
              <w:spacing w:after="0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EE1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>3 квартал / 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339C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  <w:r w:rsidRPr="00F15D0A">
              <w:rPr>
                <w:rFonts w:ascii="XO Thames" w:eastAsia="Times New Roman" w:hAnsi="XO Thames" w:cs="Times New Roman" w:hint="eastAsia"/>
                <w:color w:val="000000"/>
                <w:sz w:val="24"/>
                <w:szCs w:val="20"/>
                <w:lang w:eastAsia="ru-RU"/>
              </w:rPr>
              <w:t>Глава</w:t>
            </w:r>
            <w:r w:rsidRPr="00F15D0A"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F15D0A">
              <w:rPr>
                <w:rFonts w:ascii="XO Thames" w:eastAsia="Times New Roman" w:hAnsi="XO Thames" w:cs="Times New Roman" w:hint="eastAsia"/>
                <w:color w:val="000000"/>
                <w:sz w:val="24"/>
                <w:szCs w:val="20"/>
                <w:lang w:eastAsia="ru-RU"/>
              </w:rPr>
              <w:t>администрации</w:t>
            </w:r>
          </w:p>
          <w:p w14:paraId="7B81A14A" w14:textId="77777777" w:rsidR="00F15D0A" w:rsidRPr="00F15D0A" w:rsidRDefault="00F15D0A" w:rsidP="00F15D0A">
            <w:pPr>
              <w:spacing w:after="0"/>
              <w:jc w:val="center"/>
              <w:rPr>
                <w:rFonts w:ascii="XO Thames" w:eastAsia="Times New Roman" w:hAnsi="XO Thames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500A56BE" w14:textId="77777777" w:rsidR="00F15D0A" w:rsidRPr="00F15D0A" w:rsidRDefault="00F15D0A" w:rsidP="00F15D0A">
      <w:pPr>
        <w:spacing w:after="0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37AEA3F8" w14:textId="77777777" w:rsidR="00F15D0A" w:rsidRPr="0070484D" w:rsidRDefault="00F15D0A" w:rsidP="0070484D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 xml:space="preserve">4.2. </w:t>
      </w:r>
      <w:r w:rsidRPr="00F15D0A">
        <w:rPr>
          <w:rFonts w:ascii="Cambria" w:eastAsia="Times New Roman" w:hAnsi="Cambria" w:cs="Times New Roman"/>
          <w:color w:val="000000"/>
          <w:sz w:val="28"/>
          <w:szCs w:val="20"/>
          <w:lang w:eastAsia="ru-RU"/>
        </w:rPr>
        <w:t xml:space="preserve"> </w:t>
      </w: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val="x-none" w:eastAsia="ru-RU"/>
        </w:rPr>
        <w:t>Инспекторы осуществляют консультирование контролируемых лиц и их представителей:</w:t>
      </w:r>
    </w:p>
    <w:p w14:paraId="41D53EFB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2CDDED84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58ED9B9F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FB290D"/>
          <w:sz w:val="28"/>
          <w:szCs w:val="20"/>
          <w:lang w:eastAsia="ru-RU"/>
        </w:rPr>
      </w:pPr>
    </w:p>
    <w:p w14:paraId="2E780538" w14:textId="77777777" w:rsidR="00F15D0A" w:rsidRPr="00F15D0A" w:rsidRDefault="00F15D0A" w:rsidP="00F15D0A">
      <w:pPr>
        <w:spacing w:after="0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</w:p>
    <w:p w14:paraId="4D6D02BF" w14:textId="77777777" w:rsidR="00F15D0A" w:rsidRPr="00F15D0A" w:rsidRDefault="00F15D0A" w:rsidP="00F15D0A">
      <w:pPr>
        <w:spacing w:after="0"/>
        <w:jc w:val="center"/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 xml:space="preserve">5. Показатели результативности и эффективности </w:t>
      </w:r>
      <w:r w:rsidRPr="00F15D0A">
        <w:rPr>
          <w:rFonts w:ascii="XO Thames" w:eastAsia="Times New Roman" w:hAnsi="XO Thames" w:cs="Times New Roman"/>
          <w:color w:val="000000"/>
          <w:sz w:val="24"/>
          <w:szCs w:val="20"/>
          <w:lang w:eastAsia="ru-RU"/>
        </w:rPr>
        <w:br/>
      </w:r>
      <w:r w:rsidRPr="00F15D0A">
        <w:rPr>
          <w:rFonts w:ascii="XO Thames" w:eastAsia="Times New Roman" w:hAnsi="XO Thames" w:cs="Times New Roman"/>
          <w:b/>
          <w:color w:val="000000"/>
          <w:sz w:val="28"/>
          <w:szCs w:val="20"/>
          <w:lang w:eastAsia="ru-RU"/>
        </w:rPr>
        <w:t>Программы профилактики</w:t>
      </w:r>
    </w:p>
    <w:p w14:paraId="6A0F2536" w14:textId="77777777" w:rsidR="00F15D0A" w:rsidRPr="00F15D0A" w:rsidRDefault="00F15D0A" w:rsidP="00F15D0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iCs/>
          <w:sz w:val="17"/>
          <w:szCs w:val="28"/>
        </w:rPr>
      </w:pPr>
    </w:p>
    <w:p w14:paraId="621381ED" w14:textId="77777777" w:rsidR="00F15D0A" w:rsidRPr="00F15D0A" w:rsidRDefault="00F15D0A" w:rsidP="00F15D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8"/>
        </w:rPr>
      </w:pPr>
    </w:p>
    <w:p w14:paraId="216C3DDC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14:paraId="508DF5D1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14:paraId="711C250B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количество повторно обратившихся за консультированием по тому же вопросу (эффективно, если 0);</w:t>
      </w:r>
    </w:p>
    <w:p w14:paraId="5FC61A32" w14:textId="77777777" w:rsidR="00F15D0A" w:rsidRPr="00F15D0A" w:rsidRDefault="00F15D0A" w:rsidP="00F15D0A">
      <w:pPr>
        <w:spacing w:after="0"/>
        <w:ind w:firstLine="709"/>
        <w:jc w:val="both"/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</w:pPr>
      <w:r w:rsidRPr="00F15D0A">
        <w:rPr>
          <w:rFonts w:ascii="XO Thames" w:eastAsia="Times New Roman" w:hAnsi="XO Thames" w:cs="Times New Roman"/>
          <w:color w:val="000000"/>
          <w:sz w:val="28"/>
          <w:szCs w:val="20"/>
          <w:lang w:eastAsia="ru-RU"/>
        </w:rPr>
        <w:t>количество исполненных предостережений (100%).</w:t>
      </w:r>
    </w:p>
    <w:p w14:paraId="4DE7CC1A" w14:textId="77777777" w:rsidR="005D1948" w:rsidRDefault="005D1948" w:rsidP="001A5BB3">
      <w:pPr>
        <w:pStyle w:val="ConsPlusNormal"/>
      </w:pPr>
    </w:p>
    <w:sectPr w:rsidR="005D1948" w:rsidSect="0070484D">
      <w:pgSz w:w="11906" w:h="16838"/>
      <w:pgMar w:top="851" w:right="991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5131A"/>
    <w:multiLevelType w:val="hybridMultilevel"/>
    <w:tmpl w:val="9B0485E0"/>
    <w:lvl w:ilvl="0" w:tplc="50844E76">
      <w:start w:val="1"/>
      <w:numFmt w:val="decimal"/>
      <w:lvlText w:val="%1."/>
      <w:lvlJc w:val="left"/>
      <w:pPr>
        <w:ind w:left="1114" w:hanging="405"/>
      </w:pPr>
      <w:rPr>
        <w:rFonts w:ascii="XO Thames" w:hAnsi="XO Thames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BB3"/>
    <w:rsid w:val="00044B13"/>
    <w:rsid w:val="00076AD1"/>
    <w:rsid w:val="001910CD"/>
    <w:rsid w:val="001A5BB3"/>
    <w:rsid w:val="002929D6"/>
    <w:rsid w:val="00292A25"/>
    <w:rsid w:val="002E6A1C"/>
    <w:rsid w:val="00446494"/>
    <w:rsid w:val="00455874"/>
    <w:rsid w:val="004E5902"/>
    <w:rsid w:val="005A627F"/>
    <w:rsid w:val="005D1948"/>
    <w:rsid w:val="006069FA"/>
    <w:rsid w:val="0064345C"/>
    <w:rsid w:val="006E4AEA"/>
    <w:rsid w:val="006F2AEE"/>
    <w:rsid w:val="0070484D"/>
    <w:rsid w:val="00705EB7"/>
    <w:rsid w:val="00717051"/>
    <w:rsid w:val="00764F25"/>
    <w:rsid w:val="007B2FB9"/>
    <w:rsid w:val="009357C5"/>
    <w:rsid w:val="00981D26"/>
    <w:rsid w:val="0098285F"/>
    <w:rsid w:val="00997520"/>
    <w:rsid w:val="009B19D1"/>
    <w:rsid w:val="00CB7B98"/>
    <w:rsid w:val="00D3688D"/>
    <w:rsid w:val="00E831EE"/>
    <w:rsid w:val="00F15D0A"/>
    <w:rsid w:val="00FD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7998"/>
  <w15:docId w15:val="{10D99B76-9C39-4B59-B049-12E2577AC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A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044B1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Елена Николаевна</dc:creator>
  <cp:lastModifiedBy>Александр Сафронов</cp:lastModifiedBy>
  <cp:revision>2</cp:revision>
  <cp:lastPrinted>2021-08-12T10:48:00Z</cp:lastPrinted>
  <dcterms:created xsi:type="dcterms:W3CDTF">2021-10-01T12:32:00Z</dcterms:created>
  <dcterms:modified xsi:type="dcterms:W3CDTF">2021-10-01T12:32:00Z</dcterms:modified>
</cp:coreProperties>
</file>